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2977"/>
        <w:gridCol w:w="1134"/>
        <w:gridCol w:w="1275"/>
        <w:gridCol w:w="70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展品信息登记表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展会名称：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参展单位：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展台号：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预计进馆日期：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1、本单位之展品将以下列方式运至重庆：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□自己安排至纵连仓库。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□自己安排运至展览场地。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□由纵连安排提货（一站式全程物流）。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件，总重量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公斤，总体积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箱号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品名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长*宽*高（cm）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体积(m³)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毛重（kg）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包装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特殊注意事项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以上展品重量及尺寸为包装后的实际重量及尺寸。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如果货物实际尺寸和重量与展商申报的不符。以现场实际测量为准，并与现场补齐差额。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现场是否需要我司叉车、吊车组装机器或流水线（除装卸车送至展位外）：□需要/□不需要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叉车：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小时/吊车：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吨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2、本单位之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先生/女士联系方式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将于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日到达现场指导开箱及展品就位工作。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3、本单位同意按展览会规定的费率向贵司结清进、出馆服务费：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在展览进馆期间现场结算。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在展馆进馆之前，电汇账号如下：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账户名称：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成都纵连展会物流有限公司重庆分公司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开户银行：</w:t>
            </w:r>
            <w:r>
              <w:rPr>
                <w:rFonts w:hint="eastAsia" w:ascii="宋体" w:hAnsi="宋体"/>
                <w:sz w:val="18"/>
                <w:szCs w:val="18"/>
              </w:rPr>
              <w:t>中国建设银行股份有限公司重庆两江鸳鸯支行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银行账号：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5000 1102 2400 5250 0055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付款摘要：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展览展示服务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单位盖章：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</w:tbl>
    <w:p>
      <w:pPr>
        <w:spacing w:line="640" w:lineRule="exac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/>
          <w:b/>
          <w:szCs w:val="18"/>
        </w:rPr>
        <w:t>请将此表填制完成后发送至：</w:t>
      </w:r>
      <w:r>
        <w:rPr>
          <w:rFonts w:hint="eastAsia" w:ascii="宋体" w:hAnsi="宋体"/>
          <w:b/>
          <w:sz w:val="18"/>
          <w:szCs w:val="18"/>
        </w:rPr>
        <w:t xml:space="preserve">屈强    </w:t>
      </w:r>
      <w:r>
        <w:fldChar w:fldCharType="begin"/>
      </w:r>
      <w:r>
        <w:instrText xml:space="preserve"> HYPERLINK "mailto:quq@ues-scm.com" </w:instrText>
      </w:r>
      <w:r>
        <w:fldChar w:fldCharType="separate"/>
      </w:r>
      <w:r>
        <w:rPr>
          <w:rStyle w:val="4"/>
          <w:rFonts w:hint="eastAsia" w:ascii="宋体" w:hAnsi="宋体" w:cs="宋体"/>
          <w:kern w:val="0"/>
          <w:sz w:val="20"/>
          <w:szCs w:val="20"/>
        </w:rPr>
        <w:t>quq@ues-scm.com</w:t>
      </w:r>
      <w:r>
        <w:rPr>
          <w:rFonts w:hint="eastAsia" w:ascii="宋体" w:hAnsi="宋体" w:cs="宋体"/>
          <w:kern w:val="0"/>
          <w:sz w:val="20"/>
          <w:szCs w:val="2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4D19"/>
    <w:rsid w:val="539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2021-03-01T06:04:00Z</dcterms:created>
  <dc:creator>疯狂</dc:creator>
  <cp:lastModifiedBy>疯狂</cp:lastModifiedBy>
  <dcterms:modified xsi:type="dcterms:W3CDTF">2021-03-01T06:04:25Z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